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6D3C" w:rsidRPr="000A06B1" w:rsidRDefault="00FF3B0F" w:rsidP="00D56888">
      <w:pPr>
        <w:jc w:val="center"/>
        <w:rPr>
          <w:rFonts w:ascii="Times New Roman" w:hAnsi="Times New Roman"/>
          <w:b/>
          <w:sz w:val="24"/>
          <w:szCs w:val="24"/>
        </w:rPr>
      </w:pPr>
      <w:r w:rsidRPr="00FF3B0F">
        <w:rPr>
          <w:rFonts w:ascii="Times New Roman" w:hAnsi="Times New Roman"/>
          <w:b/>
          <w:sz w:val="24"/>
          <w:szCs w:val="24"/>
        </w:rPr>
        <w:t>«Аккумуляторов кислотно-свинцовых отработанных неповрежденных, с неслитым электролитом»</w:t>
      </w:r>
      <w:bookmarkStart w:id="0" w:name="_GoBack"/>
      <w:bookmarkEnd w:id="0"/>
      <w:r w:rsidR="00D56888">
        <w:rPr>
          <w:rFonts w:ascii="Times New Roman" w:hAnsi="Times New Roman"/>
          <w:b/>
          <w:sz w:val="24"/>
          <w:szCs w:val="24"/>
        </w:rPr>
        <w:t xml:space="preserve"> </w:t>
      </w:r>
      <w:r w:rsidR="00D24129">
        <w:rPr>
          <w:rFonts w:ascii="Times New Roman" w:hAnsi="Times New Roman"/>
          <w:b/>
          <w:sz w:val="24"/>
          <w:szCs w:val="24"/>
        </w:rPr>
        <w:t>лот 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D56888">
        <w:rPr>
          <w:rFonts w:ascii="Times New Roman" w:hAnsi="Times New Roman"/>
          <w:b/>
          <w:sz w:val="24"/>
          <w:szCs w:val="24"/>
        </w:rPr>
        <w:t>9.2022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D56888" w:rsidRDefault="009B5357" w:rsidP="00D56888">
      <w:pPr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B5357">
        <w:rPr>
          <w:rFonts w:ascii="Times New Roman" w:hAnsi="Times New Roman"/>
          <w:sz w:val="24"/>
          <w:szCs w:val="24"/>
        </w:rPr>
        <w:t>ЗАО «ТЗК Шереметьево»</w:t>
      </w:r>
      <w:r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 w:rsidRPr="00D56888">
        <w:rPr>
          <w:rFonts w:ascii="Times New Roman" w:hAnsi="Times New Roman"/>
          <w:sz w:val="24"/>
          <w:szCs w:val="24"/>
        </w:rPr>
        <w:t>реализаци</w:t>
      </w:r>
      <w:r w:rsidR="00CF55FD" w:rsidRPr="00D56888">
        <w:rPr>
          <w:rFonts w:ascii="Times New Roman" w:hAnsi="Times New Roman"/>
          <w:sz w:val="24"/>
          <w:szCs w:val="24"/>
        </w:rPr>
        <w:t>и</w:t>
      </w:r>
      <w:r w:rsidR="00FB5C41" w:rsidRPr="00D56888">
        <w:rPr>
          <w:rFonts w:ascii="Times New Roman" w:hAnsi="Times New Roman"/>
          <w:sz w:val="24"/>
          <w:szCs w:val="24"/>
        </w:rPr>
        <w:t xml:space="preserve"> </w:t>
      </w:r>
      <w:r w:rsidR="00D56888" w:rsidRPr="00D56888">
        <w:rPr>
          <w:rFonts w:ascii="Times New Roman" w:hAnsi="Times New Roman"/>
          <w:sz w:val="24"/>
          <w:szCs w:val="24"/>
        </w:rPr>
        <w:t>«Аккумуляторы кислотно-свинцовые отработанные неповрежденные, с неслитым электролитом»</w:t>
      </w:r>
      <w:r w:rsidR="00D56888">
        <w:rPr>
          <w:rFonts w:ascii="Times New Roman" w:hAnsi="Times New Roman"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Ref330213198"/>
          </w:p>
        </w:tc>
        <w:bookmarkEnd w:id="1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9B5357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B5357" w:rsidRPr="009B53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141400, Московская область, город Химки, территория Шереметьево Международный аэропорт, ЗАО "ТЗК Шереметьево"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27319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группы складского учета и логистики</w:t>
            </w:r>
          </w:p>
          <w:p w:rsidR="005F2B92" w:rsidRDefault="005F2B92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 xml:space="preserve">Шлеев Александр Александрович </w:t>
            </w:r>
          </w:p>
          <w:p w:rsidR="00407E27" w:rsidRPr="00CF55FD" w:rsidRDefault="005F2B92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>Тел.: +7(495)956-46-02 доб. 341</w:t>
            </w:r>
          </w:p>
          <w:p w:rsidR="00E66E26" w:rsidRPr="001F6D3C" w:rsidRDefault="00FF3B0F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Style w:val="a4"/>
                <w:lang w:val="en-US" w:eastAsia="ru-RU"/>
              </w:rPr>
              <w:fldChar w:fldCharType="begin"/>
            </w:r>
            <w:r w:rsidRPr="00FF3B0F">
              <w:rPr>
                <w:rStyle w:val="a4"/>
                <w:lang w:eastAsia="ru-RU"/>
              </w:rPr>
              <w:instrText xml:space="preserve"> </w:instrText>
            </w:r>
            <w:r>
              <w:rPr>
                <w:rStyle w:val="a4"/>
                <w:lang w:val="en-US" w:eastAsia="ru-RU"/>
              </w:rPr>
              <w:instrText>HYPERLINK</w:instrText>
            </w:r>
            <w:r w:rsidRPr="00FF3B0F">
              <w:rPr>
                <w:rStyle w:val="a4"/>
                <w:lang w:eastAsia="ru-RU"/>
              </w:rPr>
              <w:instrText xml:space="preserve"> "</w:instrText>
            </w:r>
            <w:r>
              <w:rPr>
                <w:rStyle w:val="a4"/>
                <w:lang w:val="en-US" w:eastAsia="ru-RU"/>
              </w:rPr>
              <w:instrText>mailto</w:instrText>
            </w:r>
            <w:r w:rsidRPr="00FF3B0F">
              <w:rPr>
                <w:rStyle w:val="a4"/>
                <w:lang w:eastAsia="ru-RU"/>
              </w:rPr>
              <w:instrText>:</w:instrText>
            </w:r>
            <w:r>
              <w:rPr>
                <w:rStyle w:val="a4"/>
                <w:lang w:val="en-US" w:eastAsia="ru-RU"/>
              </w:rPr>
              <w:instrText>aashleev</w:instrText>
            </w:r>
            <w:r w:rsidRPr="00FF3B0F">
              <w:rPr>
                <w:rStyle w:val="a4"/>
                <w:lang w:eastAsia="ru-RU"/>
              </w:rPr>
              <w:instrText>@</w:instrText>
            </w:r>
            <w:r>
              <w:rPr>
                <w:rStyle w:val="a4"/>
                <w:lang w:val="en-US" w:eastAsia="ru-RU"/>
              </w:rPr>
              <w:instrText>tzk</w:instrText>
            </w:r>
            <w:r w:rsidRPr="00FF3B0F">
              <w:rPr>
                <w:rStyle w:val="a4"/>
                <w:lang w:eastAsia="ru-RU"/>
              </w:rPr>
              <w:instrText>.</w:instrText>
            </w:r>
            <w:r>
              <w:rPr>
                <w:rStyle w:val="a4"/>
                <w:lang w:val="en-US" w:eastAsia="ru-RU"/>
              </w:rPr>
              <w:instrText>ru</w:instrText>
            </w:r>
            <w:r w:rsidRPr="00FF3B0F">
              <w:rPr>
                <w:rStyle w:val="a4"/>
                <w:lang w:eastAsia="ru-RU"/>
              </w:rPr>
              <w:instrText xml:space="preserve">" </w:instrText>
            </w:r>
            <w:r>
              <w:rPr>
                <w:rStyle w:val="a4"/>
                <w:lang w:val="en-US" w:eastAsia="ru-RU"/>
              </w:rPr>
              <w:fldChar w:fldCharType="separate"/>
            </w:r>
            <w:proofErr w:type="spellStart"/>
            <w:r w:rsidR="005F2B92">
              <w:rPr>
                <w:rStyle w:val="a4"/>
                <w:lang w:val="en-US" w:eastAsia="ru-RU"/>
              </w:rPr>
              <w:t>aashleev</w:t>
            </w:r>
            <w:proofErr w:type="spellEnd"/>
            <w:r w:rsidR="005F2B92" w:rsidRPr="00826353">
              <w:rPr>
                <w:rStyle w:val="a4"/>
                <w:lang w:eastAsia="ru-RU"/>
              </w:rPr>
              <w:t>@</w:t>
            </w:r>
            <w:r w:rsidR="00A0684D" w:rsidRPr="000748E6">
              <w:t xml:space="preserve"> </w:t>
            </w:r>
            <w:r w:rsidR="00A0684D" w:rsidRPr="00A0684D">
              <w:rPr>
                <w:rStyle w:val="a4"/>
                <w:lang w:val="en-US" w:eastAsia="ru-RU"/>
              </w:rPr>
              <w:t>tzksh</w:t>
            </w:r>
            <w:r w:rsidR="00A0684D" w:rsidRPr="00FF3B0F">
              <w:rPr>
                <w:rStyle w:val="a4"/>
                <w:lang w:eastAsia="ru-RU"/>
              </w:rPr>
              <w:t>.</w:t>
            </w:r>
            <w:r w:rsidR="00A0684D" w:rsidRPr="00A0684D">
              <w:rPr>
                <w:rStyle w:val="a4"/>
                <w:lang w:val="en-US" w:eastAsia="ru-RU"/>
              </w:rPr>
              <w:t>rosneft</w:t>
            </w:r>
            <w:r w:rsidR="00A0684D" w:rsidRPr="00FF3B0F">
              <w:rPr>
                <w:rStyle w:val="a4"/>
                <w:lang w:eastAsia="ru-RU"/>
              </w:rPr>
              <w:t>.</w:t>
            </w:r>
            <w:r w:rsidR="00A0684D" w:rsidRPr="00A0684D">
              <w:rPr>
                <w:rStyle w:val="a4"/>
                <w:lang w:val="en-US" w:eastAsia="ru-RU"/>
              </w:rPr>
              <w:t>ru</w:t>
            </w:r>
            <w:r w:rsidR="00A0684D" w:rsidRPr="00FF3B0F">
              <w:rPr>
                <w:rStyle w:val="a4"/>
                <w:lang w:eastAsia="ru-RU"/>
              </w:rPr>
              <w:t xml:space="preserve"> </w:t>
            </w:r>
            <w:r>
              <w:rPr>
                <w:rStyle w:val="a4"/>
                <w:lang w:val="en-US" w:eastAsia="ru-RU"/>
              </w:rPr>
              <w:fldChar w:fldCharType="end"/>
            </w:r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684D" w:rsidRPr="0030748B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A0684D" w:rsidRDefault="00A0684D" w:rsidP="00A068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0684D" w:rsidRPr="0030748B" w:rsidRDefault="00A0684D" w:rsidP="00A068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A0684D" w:rsidRDefault="00A0684D" w:rsidP="00A068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A41817" w:rsidRPr="00B10A3C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5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D24129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(один),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A06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9B5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684D">
              <w:rPr>
                <w:rFonts w:ascii="Times New Roman" w:hAnsi="Times New Roman"/>
                <w:sz w:val="24"/>
                <w:szCs w:val="24"/>
              </w:rPr>
              <w:t>9.2022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негабаритного лома и отходов черных металлов.</w:t>
            </w:r>
          </w:p>
          <w:p w:rsidR="005B50F0" w:rsidRPr="00300B67" w:rsidRDefault="00D24129" w:rsidP="00D56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10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>
              <w:rPr>
                <w:rFonts w:ascii="Times New Roman" w:hAnsi="Times New Roman"/>
                <w:sz w:val="24"/>
                <w:szCs w:val="24"/>
              </w:rPr>
              <w:t>5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D56888" w:rsidRPr="00D56888">
              <w:rPr>
                <w:rFonts w:ascii="Times New Roman" w:hAnsi="Times New Roman"/>
                <w:sz w:val="24"/>
                <w:szCs w:val="24"/>
              </w:rPr>
              <w:t>«Аккумуляторы кислотно-свинцовые отработанные неповрежденные, с неслитым электролитом»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893B38" w:rsidRDefault="00193873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193873" w:rsidRDefault="00193873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9B5357" w:rsidRDefault="009B535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9B535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141400, Московская область, город Химки, территория 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FF3B0F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6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, который включает в себя комплект документов по коммерческому предложению.  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запечатанном конверте по адресу: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Российская Федерация, Московская область, г. Химки, территория Шереметьево Международный аэропорт, Деловой центр «Шереметьевский», 4 этаж, ЗАО «ТЗК Шереметьево», отдел МТО, кабинет 4</w:t>
            </w:r>
            <w:r w:rsidR="00D56888">
              <w:rPr>
                <w:rFonts w:ascii="Times New Roman" w:hAnsi="Times New Roman"/>
                <w:sz w:val="24"/>
                <w:szCs w:val="24"/>
              </w:rPr>
              <w:t>13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/2.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A0684D" w:rsidRPr="00A0684D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4D">
              <w:rPr>
                <w:rFonts w:ascii="Times New Roman" w:hAnsi="Times New Roman"/>
                <w:sz w:val="24"/>
                <w:szCs w:val="24"/>
              </w:rPr>
              <w:t xml:space="preserve">Специалист ОМТО </w:t>
            </w:r>
          </w:p>
          <w:p w:rsidR="00A0684D" w:rsidRPr="00A0684D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4D">
              <w:rPr>
                <w:rFonts w:ascii="Times New Roman" w:hAnsi="Times New Roman"/>
                <w:sz w:val="24"/>
                <w:szCs w:val="24"/>
              </w:rPr>
              <w:t>Михайлова Мария Александровна</w:t>
            </w:r>
          </w:p>
          <w:p w:rsidR="00A0684D" w:rsidRPr="00A0684D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4D">
              <w:rPr>
                <w:rFonts w:ascii="Times New Roman" w:hAnsi="Times New Roman"/>
                <w:sz w:val="24"/>
                <w:szCs w:val="24"/>
              </w:rPr>
              <w:t>Телефон: +7 (495) 956-46-27 доб. 355</w:t>
            </w:r>
          </w:p>
          <w:p w:rsidR="002619DC" w:rsidRPr="00A0684D" w:rsidRDefault="00A0684D" w:rsidP="00A068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  <w:u w:val="single"/>
              </w:rPr>
            </w:pPr>
            <w:r w:rsidRPr="00A06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684D">
              <w:rPr>
                <w:rFonts w:ascii="Times New Roman" w:hAnsi="Times New Roman"/>
                <w:sz w:val="24"/>
                <w:szCs w:val="24"/>
                <w:u w:val="single"/>
              </w:rPr>
              <w:t>MAMikhaylova@tzksh.rosneft.ru</w:t>
            </w:r>
          </w:p>
        </w:tc>
      </w:tr>
      <w:tr w:rsidR="00FB5C41" w:rsidRPr="00075B3E" w:rsidTr="00556FA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  <w:vAlign w:val="center"/>
          </w:tcPr>
          <w:p w:rsidR="00FB5C41" w:rsidRPr="00C6629C" w:rsidRDefault="00CC5CCB" w:rsidP="00D568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5C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 12:00 МСК </w:t>
            </w:r>
            <w:r w:rsidR="00D568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07.04.2022 г</w:t>
            </w:r>
            <w:r w:rsidRPr="00CC5C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до 14:00 МСК </w:t>
            </w:r>
            <w:r w:rsidR="00D568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27.04.2022</w:t>
            </w:r>
            <w:r w:rsidRPr="00CC5C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826353" w:rsidRDefault="00826353" w:rsidP="00D568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A0684D" w:rsidRDefault="00826353" w:rsidP="00D56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>, Деловой центр «Шереметьевский», 4 этаж, ЗАО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>«ТЗК Шереметьево»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</w:t>
            </w:r>
            <w:r w:rsidR="007213E5" w:rsidRPr="00D56888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  <w:r w:rsidR="00D56888" w:rsidRPr="00D56888">
              <w:rPr>
                <w:rFonts w:ascii="Times New Roman" w:hAnsi="Times New Roman"/>
                <w:sz w:val="24"/>
                <w:szCs w:val="24"/>
              </w:rPr>
              <w:t>«Аккумуляторы кислотно-свинцовые отработанные неповрежденные, с неслитым электролитом»</w:t>
            </w:r>
            <w:r w:rsidR="00A068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5C41" w:rsidRPr="001F4570" w:rsidRDefault="00D56888" w:rsidP="00D568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5C41"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5C41"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00B5B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93873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319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6FA8"/>
    <w:rsid w:val="00571EB8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5F2B92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2635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B5357"/>
    <w:rsid w:val="009D584D"/>
    <w:rsid w:val="009F1F27"/>
    <w:rsid w:val="009F46F8"/>
    <w:rsid w:val="00A01D48"/>
    <w:rsid w:val="00A0684D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10A3C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91272"/>
    <w:rsid w:val="00CA200B"/>
    <w:rsid w:val="00CA6399"/>
    <w:rsid w:val="00CB001B"/>
    <w:rsid w:val="00CC5CC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56888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  <w:rsid w:val="00FF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sales/" TargetMode="External"/><Relationship Id="rId5" Type="http://schemas.openxmlformats.org/officeDocument/2006/relationships/hyperlink" Target="mailto:MAMikhaylova@tzksh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523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Михайлова Мария Александровна</cp:lastModifiedBy>
  <cp:revision>4</cp:revision>
  <cp:lastPrinted>2014-10-17T09:28:00Z</cp:lastPrinted>
  <dcterms:created xsi:type="dcterms:W3CDTF">2022-04-07T08:32:00Z</dcterms:created>
  <dcterms:modified xsi:type="dcterms:W3CDTF">2022-04-07T09:05:00Z</dcterms:modified>
</cp:coreProperties>
</file>